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FC3" w:rsidRDefault="00C07FC3" w:rsidP="00304A01">
      <w:pPr>
        <w:pStyle w:val="Heading2"/>
        <w:widowControl/>
        <w:spacing w:beforeAutospacing="0" w:afterAutospacing="0" w:line="56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2018</w:t>
      </w:r>
      <w:r>
        <w:rPr>
          <w:rFonts w:ascii="黑体" w:eastAsia="黑体" w:hAnsi="黑体" w:cs="黑体" w:hint="eastAsia"/>
          <w:sz w:val="36"/>
          <w:szCs w:val="36"/>
        </w:rPr>
        <w:t>年南昌市经济社会发展重大招标课题招标公告</w:t>
      </w:r>
    </w:p>
    <w:p w:rsidR="00C07FC3" w:rsidRDefault="00C07FC3" w:rsidP="00DF13A5">
      <w:pPr>
        <w:pStyle w:val="Heading2"/>
        <w:widowControl/>
        <w:spacing w:beforeAutospacing="0" w:afterAutospacing="0" w:line="560" w:lineRule="exact"/>
        <w:jc w:val="center"/>
        <w:rPr>
          <w:rFonts w:ascii="黑体" w:eastAsia="黑体" w:hAnsi="黑体" w:cs="黑体"/>
          <w:sz w:val="36"/>
          <w:szCs w:val="36"/>
        </w:rPr>
      </w:pPr>
    </w:p>
    <w:p w:rsidR="00C07FC3" w:rsidRDefault="00C07FC3" w:rsidP="00DF13A5">
      <w:pPr>
        <w:pStyle w:val="NormalWeb"/>
        <w:widowControl/>
        <w:spacing w:beforeAutospacing="0" w:afterAutospacing="0" w:line="500" w:lineRule="exact"/>
        <w:ind w:right="420" w:firstLineChars="200" w:firstLine="3168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为深入学习宣传贯彻习近平新时代中国特色社会主义思想，深入研究我市在打造富裕美丽幸福江西“南昌样板”进程中的重要理论和实践问题，着力推出具有创新性、可行性和可操作性的应用对策研究成果，更好地为市委、市政府科学决策服务，中共南昌市委宣传部和南昌市社会科学界联合会共同设立</w:t>
      </w:r>
      <w:r>
        <w:rPr>
          <w:rFonts w:ascii="仿宋_GB2312" w:eastAsia="仿宋_GB2312" w:hAnsi="仿宋_GB2312" w:cs="仿宋_GB2312"/>
          <w:sz w:val="28"/>
          <w:szCs w:val="28"/>
        </w:rPr>
        <w:t>2018</w:t>
      </w:r>
      <w:r>
        <w:rPr>
          <w:rFonts w:ascii="仿宋_GB2312" w:eastAsia="仿宋_GB2312" w:hAnsi="仿宋_GB2312" w:cs="仿宋_GB2312" w:hint="eastAsia"/>
          <w:sz w:val="28"/>
          <w:szCs w:val="28"/>
        </w:rPr>
        <w:t>年南昌市经济社会发展重大招标课题</w:t>
      </w:r>
      <w:r>
        <w:rPr>
          <w:rFonts w:ascii="仿宋_GB2312" w:eastAsia="仿宋_GB2312" w:hAnsi="仿宋_GB2312" w:cs="仿宋_GB2312" w:hint="eastAsia"/>
          <w:color w:val="0000FF"/>
          <w:sz w:val="28"/>
          <w:szCs w:val="28"/>
        </w:rPr>
        <w:t>（各招标课题均列入江西省社会科学规划项目）</w:t>
      </w:r>
      <w:r>
        <w:rPr>
          <w:rFonts w:ascii="仿宋_GB2312" w:eastAsia="仿宋_GB2312" w:hAnsi="仿宋_GB2312" w:cs="仿宋_GB2312" w:hint="eastAsia"/>
          <w:sz w:val="28"/>
          <w:szCs w:val="28"/>
        </w:rPr>
        <w:t>，面向全省公开招标。现将有关事项公告如下：</w:t>
      </w:r>
    </w:p>
    <w:p w:rsidR="00C07FC3" w:rsidRDefault="00C07FC3" w:rsidP="00DF13A5">
      <w:pPr>
        <w:pStyle w:val="NormalWeb"/>
        <w:widowControl/>
        <w:spacing w:beforeAutospacing="0" w:afterAutospacing="0" w:line="500" w:lineRule="exact"/>
        <w:ind w:right="420" w:firstLineChars="200" w:firstLine="31680"/>
        <w:jc w:val="both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/>
          <w:b/>
          <w:bCs/>
          <w:sz w:val="28"/>
          <w:szCs w:val="28"/>
        </w:rPr>
        <w:t> 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一、招标课题</w:t>
      </w:r>
    </w:p>
    <w:p w:rsidR="00C07FC3" w:rsidRDefault="00C07FC3" w:rsidP="00DF13A5">
      <w:pPr>
        <w:pStyle w:val="NormalWeb"/>
        <w:widowControl/>
        <w:spacing w:beforeAutospacing="0" w:afterAutospacing="0" w:line="500" w:lineRule="exact"/>
        <w:ind w:right="420" w:firstLineChars="200" w:firstLine="3168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 1.</w:t>
      </w:r>
      <w:r>
        <w:rPr>
          <w:rFonts w:ascii="仿宋_GB2312" w:eastAsia="仿宋_GB2312" w:hAnsi="仿宋_GB2312" w:cs="仿宋_GB2312" w:hint="eastAsia"/>
          <w:sz w:val="28"/>
          <w:szCs w:val="28"/>
        </w:rPr>
        <w:t>南昌构建协同发展的现代产业体系，不断增强经济创新力和竞争力研究；</w:t>
      </w:r>
    </w:p>
    <w:p w:rsidR="00C07FC3" w:rsidRDefault="00C07FC3" w:rsidP="00DF13A5">
      <w:pPr>
        <w:pStyle w:val="NormalWeb"/>
        <w:widowControl/>
        <w:spacing w:beforeAutospacing="0" w:afterAutospacing="0" w:line="500" w:lineRule="exact"/>
        <w:ind w:right="420" w:firstLineChars="200" w:firstLine="3168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 2.</w:t>
      </w:r>
      <w:r>
        <w:rPr>
          <w:rFonts w:ascii="仿宋_GB2312" w:eastAsia="仿宋_GB2312" w:hAnsi="仿宋_GB2312" w:cs="仿宋_GB2312" w:hint="eastAsia"/>
          <w:sz w:val="28"/>
          <w:szCs w:val="28"/>
        </w:rPr>
        <w:t>关于进一步加快南昌生物医药产业发展研究；</w:t>
      </w:r>
    </w:p>
    <w:p w:rsidR="00C07FC3" w:rsidRDefault="00C07FC3" w:rsidP="00DF13A5">
      <w:pPr>
        <w:pStyle w:val="NormalWeb"/>
        <w:widowControl/>
        <w:spacing w:beforeAutospacing="0" w:afterAutospacing="0" w:line="500" w:lineRule="exact"/>
        <w:ind w:right="420" w:firstLineChars="200" w:firstLine="3168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 3.</w:t>
      </w:r>
      <w:r>
        <w:rPr>
          <w:rFonts w:ascii="仿宋_GB2312" w:eastAsia="仿宋_GB2312" w:hAnsi="仿宋_GB2312" w:cs="仿宋_GB2312" w:hint="eastAsia"/>
          <w:sz w:val="28"/>
          <w:szCs w:val="28"/>
        </w:rPr>
        <w:t>在实施乡村振兴战略中，发展壮大南昌农村集体经济研究；</w:t>
      </w:r>
    </w:p>
    <w:p w:rsidR="00C07FC3" w:rsidRDefault="00C07FC3" w:rsidP="00DF13A5">
      <w:pPr>
        <w:pStyle w:val="NormalWeb"/>
        <w:widowControl/>
        <w:spacing w:beforeAutospacing="0" w:afterAutospacing="0" w:line="500" w:lineRule="exact"/>
        <w:ind w:right="420" w:firstLineChars="200" w:firstLine="3168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 4.</w:t>
      </w:r>
      <w:r>
        <w:rPr>
          <w:rFonts w:ascii="仿宋_GB2312" w:eastAsia="仿宋_GB2312" w:hAnsi="仿宋_GB2312" w:cs="仿宋_GB2312" w:hint="eastAsia"/>
          <w:sz w:val="28"/>
          <w:szCs w:val="28"/>
        </w:rPr>
        <w:t>关于南昌构建绿色金融体系研究；</w:t>
      </w:r>
    </w:p>
    <w:p w:rsidR="00C07FC3" w:rsidRDefault="00C07FC3" w:rsidP="00DF13A5">
      <w:pPr>
        <w:pStyle w:val="NormalWeb"/>
        <w:widowControl/>
        <w:spacing w:beforeAutospacing="0" w:afterAutospacing="0" w:line="500" w:lineRule="exact"/>
        <w:ind w:right="420" w:firstLineChars="200" w:firstLine="3168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 5.</w:t>
      </w:r>
      <w:r>
        <w:rPr>
          <w:rFonts w:ascii="仿宋_GB2312" w:eastAsia="仿宋_GB2312" w:hAnsi="仿宋_GB2312" w:cs="仿宋_GB2312" w:hint="eastAsia"/>
          <w:sz w:val="28"/>
          <w:szCs w:val="28"/>
        </w:rPr>
        <w:t>做大做强南昌市属投融资平台的路径与对策研究。</w:t>
      </w:r>
    </w:p>
    <w:p w:rsidR="00C07FC3" w:rsidRDefault="00C07FC3" w:rsidP="00DF13A5">
      <w:pPr>
        <w:pStyle w:val="NormalWeb"/>
        <w:widowControl/>
        <w:spacing w:beforeAutospacing="0" w:afterAutospacing="0" w:line="500" w:lineRule="exact"/>
        <w:ind w:right="420" w:firstLineChars="200" w:firstLine="31680"/>
        <w:jc w:val="both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 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二、投标课题条件</w:t>
      </w:r>
    </w:p>
    <w:p w:rsidR="00C07FC3" w:rsidRDefault="00C07FC3" w:rsidP="00DF13A5">
      <w:pPr>
        <w:pStyle w:val="NormalWeb"/>
        <w:widowControl/>
        <w:spacing w:beforeAutospacing="0" w:afterAutospacing="0" w:line="500" w:lineRule="exact"/>
        <w:ind w:right="420" w:firstLineChars="200" w:firstLine="3168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 1.</w:t>
      </w:r>
      <w:r>
        <w:rPr>
          <w:rFonts w:ascii="仿宋_GB2312" w:eastAsia="仿宋_GB2312" w:hAnsi="仿宋_GB2312" w:cs="仿宋_GB2312" w:hint="eastAsia"/>
          <w:sz w:val="28"/>
          <w:szCs w:val="28"/>
        </w:rPr>
        <w:t>坚持以习近平新时代中国特色社会主义思想为指导，把握战略高度、理论深度、实际用度，强化问题意识、创新意识和对策意识，努力提高研究成果的针对性、前瞻性、指导性和可操作性。</w:t>
      </w:r>
    </w:p>
    <w:p w:rsidR="00C07FC3" w:rsidRDefault="00C07FC3" w:rsidP="00DF13A5">
      <w:pPr>
        <w:pStyle w:val="NormalWeb"/>
        <w:widowControl/>
        <w:spacing w:beforeAutospacing="0" w:afterAutospacing="0" w:line="500" w:lineRule="exact"/>
        <w:ind w:right="420" w:firstLineChars="200" w:firstLine="3168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 2.</w:t>
      </w:r>
      <w:r>
        <w:rPr>
          <w:rFonts w:ascii="仿宋_GB2312" w:eastAsia="仿宋_GB2312" w:hAnsi="仿宋_GB2312" w:cs="仿宋_GB2312" w:hint="eastAsia"/>
          <w:sz w:val="28"/>
          <w:szCs w:val="28"/>
        </w:rPr>
        <w:t>实行课题组负责人制。每项课题只设一名课题负责人。课题组负责人必须具有较高的业务素质和组织能力，</w:t>
      </w:r>
      <w:r>
        <w:rPr>
          <w:rFonts w:ascii="仿宋_GB2312" w:eastAsia="仿宋_GB2312" w:hAnsi="仿宋_GB2312" w:cs="仿宋_GB2312" w:hint="eastAsia"/>
          <w:color w:val="0000FF"/>
          <w:sz w:val="28"/>
          <w:szCs w:val="28"/>
        </w:rPr>
        <w:t>具有副高以上高级职称或正县级以上行政职务</w:t>
      </w:r>
      <w:r>
        <w:rPr>
          <w:rFonts w:ascii="仿宋_GB2312" w:eastAsia="仿宋_GB2312" w:hAnsi="仿宋_GB2312" w:cs="仿宋_GB2312" w:hint="eastAsia"/>
          <w:sz w:val="28"/>
          <w:szCs w:val="28"/>
        </w:rPr>
        <w:t>，并能担负实质性的研究工作。课题组应由专家学者和实际工作部门人员共同组成，并在相关研究领域具有一定的学术成就和研究成果。</w:t>
      </w:r>
    </w:p>
    <w:p w:rsidR="00C07FC3" w:rsidRDefault="00C07FC3" w:rsidP="00DF13A5">
      <w:pPr>
        <w:pStyle w:val="NormalWeb"/>
        <w:widowControl/>
        <w:spacing w:beforeAutospacing="0" w:afterAutospacing="0" w:line="500" w:lineRule="exact"/>
        <w:ind w:right="420" w:firstLineChars="200" w:firstLine="3168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 3.</w:t>
      </w:r>
      <w:r>
        <w:rPr>
          <w:rFonts w:ascii="仿宋_GB2312" w:eastAsia="仿宋_GB2312" w:hAnsi="仿宋_GB2312" w:cs="仿宋_GB2312" w:hint="eastAsia"/>
          <w:sz w:val="28"/>
          <w:szCs w:val="28"/>
        </w:rPr>
        <w:t>课题组应依托课题责任单位，责任单位应为课题研究工作提供必要条件。</w:t>
      </w:r>
    </w:p>
    <w:p w:rsidR="00C07FC3" w:rsidRDefault="00C07FC3" w:rsidP="00DF13A5">
      <w:pPr>
        <w:pStyle w:val="NormalWeb"/>
        <w:widowControl/>
        <w:spacing w:beforeAutospacing="0" w:afterAutospacing="0" w:line="500" w:lineRule="exact"/>
        <w:ind w:right="420" w:firstLineChars="200" w:firstLine="3168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 4.</w:t>
      </w:r>
      <w:r>
        <w:rPr>
          <w:rFonts w:ascii="仿宋_GB2312" w:eastAsia="仿宋_GB2312" w:hAnsi="仿宋_GB2312" w:cs="仿宋_GB2312" w:hint="eastAsia"/>
          <w:sz w:val="28"/>
          <w:szCs w:val="28"/>
        </w:rPr>
        <w:t>本次重大招标课题不受理自选课题的投标。</w:t>
      </w:r>
    </w:p>
    <w:p w:rsidR="00C07FC3" w:rsidRDefault="00C07FC3" w:rsidP="00DF13A5">
      <w:pPr>
        <w:pStyle w:val="NormalWeb"/>
        <w:widowControl/>
        <w:spacing w:beforeAutospacing="0" w:afterAutospacing="0" w:line="500" w:lineRule="exact"/>
        <w:ind w:right="420" w:firstLineChars="200" w:firstLine="31680"/>
        <w:jc w:val="both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 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三、课题申报和时间要求</w:t>
      </w:r>
    </w:p>
    <w:p w:rsidR="00C07FC3" w:rsidRDefault="00C07FC3" w:rsidP="00DF13A5">
      <w:pPr>
        <w:pStyle w:val="NormalWeb"/>
        <w:widowControl/>
        <w:spacing w:beforeAutospacing="0" w:afterAutospacing="0" w:line="500" w:lineRule="exact"/>
        <w:ind w:right="420" w:firstLineChars="200" w:firstLine="3168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 1.</w:t>
      </w:r>
      <w:r>
        <w:rPr>
          <w:rFonts w:ascii="仿宋_GB2312" w:eastAsia="仿宋_GB2312" w:hAnsi="仿宋_GB2312" w:cs="仿宋_GB2312" w:hint="eastAsia"/>
          <w:sz w:val="28"/>
          <w:szCs w:val="28"/>
        </w:rPr>
        <w:t>本次课题招标公告将在南昌日报、南昌理论网等媒体正式公布；课题申报自本公告发布之日起开始受理。</w:t>
      </w:r>
    </w:p>
    <w:p w:rsidR="00C07FC3" w:rsidRDefault="00C07FC3" w:rsidP="00DF13A5">
      <w:pPr>
        <w:pStyle w:val="NormalWeb"/>
        <w:widowControl/>
        <w:spacing w:beforeAutospacing="0" w:afterAutospacing="0" w:line="500" w:lineRule="exact"/>
        <w:ind w:right="420" w:firstLineChars="200" w:firstLine="3168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 2.</w:t>
      </w:r>
      <w:r>
        <w:rPr>
          <w:rFonts w:ascii="仿宋_GB2312" w:eastAsia="仿宋_GB2312" w:hAnsi="仿宋_GB2312" w:cs="仿宋_GB2312" w:hint="eastAsia"/>
          <w:sz w:val="28"/>
          <w:szCs w:val="28"/>
        </w:rPr>
        <w:t>投标方登陆南昌理论网（</w:t>
      </w:r>
      <w:r>
        <w:rPr>
          <w:rFonts w:ascii="仿宋_GB2312" w:eastAsia="仿宋_GB2312" w:hAnsi="仿宋_GB2312" w:cs="仿宋_GB2312"/>
          <w:sz w:val="28"/>
          <w:szCs w:val="28"/>
        </w:rPr>
        <w:t>http://skly.nc.gov.cn/</w:t>
      </w:r>
      <w:r>
        <w:rPr>
          <w:rFonts w:ascii="仿宋_GB2312" w:eastAsia="仿宋_GB2312" w:hAnsi="仿宋_GB2312" w:cs="仿宋_GB2312" w:hint="eastAsia"/>
          <w:sz w:val="28"/>
          <w:szCs w:val="28"/>
        </w:rPr>
        <w:t>）下载《重大招标课题申请书》及活页、项目汇总表等申报材料。</w:t>
      </w:r>
    </w:p>
    <w:p w:rsidR="00C07FC3" w:rsidRDefault="00C07FC3" w:rsidP="00DF13A5">
      <w:pPr>
        <w:pStyle w:val="NormalWeb"/>
        <w:widowControl/>
        <w:spacing w:beforeAutospacing="0" w:afterAutospacing="0" w:line="500" w:lineRule="exact"/>
        <w:ind w:right="420" w:firstLineChars="200" w:firstLine="3168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 3.</w:t>
      </w:r>
      <w:r>
        <w:rPr>
          <w:rFonts w:ascii="仿宋_GB2312" w:eastAsia="仿宋_GB2312" w:hAnsi="仿宋_GB2312" w:cs="仿宋_GB2312" w:hint="eastAsia"/>
          <w:sz w:val="28"/>
          <w:szCs w:val="28"/>
        </w:rPr>
        <w:t>课题申报截止时间为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5"/>
          <w:attr w:name="Year" w:val="2018"/>
        </w:smartTagPr>
        <w:r>
          <w:rPr>
            <w:rFonts w:ascii="仿宋_GB2312" w:eastAsia="仿宋_GB2312" w:hAnsi="仿宋_GB2312" w:cs="仿宋_GB2312"/>
            <w:sz w:val="28"/>
            <w:szCs w:val="28"/>
          </w:rPr>
          <w:t>2018</w:t>
        </w:r>
        <w:r>
          <w:rPr>
            <w:rFonts w:ascii="仿宋_GB2312" w:eastAsia="仿宋_GB2312" w:hAnsi="仿宋_GB2312" w:cs="仿宋_GB2312" w:hint="eastAsia"/>
            <w:sz w:val="28"/>
            <w:szCs w:val="28"/>
          </w:rPr>
          <w:t>年</w:t>
        </w:r>
        <w:r>
          <w:rPr>
            <w:rFonts w:ascii="仿宋_GB2312" w:eastAsia="仿宋_GB2312" w:hAnsi="仿宋_GB2312" w:cs="仿宋_GB2312"/>
            <w:sz w:val="28"/>
            <w:szCs w:val="28"/>
          </w:rPr>
          <w:t>5</w:t>
        </w:r>
        <w:r>
          <w:rPr>
            <w:rFonts w:ascii="仿宋_GB2312" w:eastAsia="仿宋_GB2312" w:hAnsi="仿宋_GB2312" w:cs="仿宋_GB2312" w:hint="eastAsia"/>
            <w:sz w:val="28"/>
            <w:szCs w:val="28"/>
          </w:rPr>
          <w:t>月</w:t>
        </w:r>
        <w:r>
          <w:rPr>
            <w:rFonts w:ascii="仿宋_GB2312" w:eastAsia="仿宋_GB2312" w:hAnsi="仿宋_GB2312" w:cs="仿宋_GB2312"/>
            <w:sz w:val="28"/>
            <w:szCs w:val="28"/>
          </w:rPr>
          <w:t>20</w:t>
        </w:r>
        <w:r>
          <w:rPr>
            <w:rFonts w:ascii="仿宋_GB2312" w:eastAsia="仿宋_GB2312" w:hAnsi="仿宋_GB2312" w:cs="仿宋_GB2312" w:hint="eastAsia"/>
            <w:sz w:val="28"/>
            <w:szCs w:val="28"/>
          </w:rPr>
          <w:t>日</w:t>
        </w:r>
      </w:smartTag>
      <w:r>
        <w:rPr>
          <w:rFonts w:ascii="仿宋_GB2312" w:eastAsia="仿宋_GB2312" w:hAnsi="仿宋_GB2312" w:cs="仿宋_GB2312" w:hint="eastAsia"/>
          <w:sz w:val="28"/>
          <w:szCs w:val="28"/>
        </w:rPr>
        <w:t>。投标方须以计算机填写投标课题材料。申报材料为：《重大招标课题申请书》及活页，一式</w:t>
      </w:r>
      <w:r>
        <w:rPr>
          <w:rFonts w:ascii="仿宋_GB2312" w:eastAsia="仿宋_GB2312" w:hAnsi="仿宋_GB2312" w:cs="仿宋_GB2312"/>
          <w:sz w:val="28"/>
          <w:szCs w:val="28"/>
        </w:rPr>
        <w:t>10</w:t>
      </w:r>
      <w:r>
        <w:rPr>
          <w:rFonts w:ascii="仿宋_GB2312" w:eastAsia="仿宋_GB2312" w:hAnsi="仿宋_GB2312" w:cs="仿宋_GB2312" w:hint="eastAsia"/>
          <w:sz w:val="28"/>
          <w:szCs w:val="28"/>
        </w:rPr>
        <w:t>份，以上材料用</w:t>
      </w:r>
      <w:r>
        <w:rPr>
          <w:rFonts w:ascii="仿宋_GB2312" w:eastAsia="仿宋_GB2312" w:hAnsi="仿宋_GB2312" w:cs="仿宋_GB2312"/>
          <w:sz w:val="28"/>
          <w:szCs w:val="28"/>
        </w:rPr>
        <w:t>A3</w:t>
      </w:r>
      <w:r>
        <w:rPr>
          <w:rFonts w:ascii="仿宋_GB2312" w:eastAsia="仿宋_GB2312" w:hAnsi="仿宋_GB2312" w:cs="仿宋_GB2312" w:hint="eastAsia"/>
          <w:sz w:val="28"/>
          <w:szCs w:val="28"/>
        </w:rPr>
        <w:t>纸双面印制中缝装订；课题汇总表由申报单位科研管理部门填写，纸质材料和电子文档统一报送南昌市社科联（院）社科综合处。</w:t>
      </w:r>
    </w:p>
    <w:p w:rsidR="00C07FC3" w:rsidRDefault="00C07FC3" w:rsidP="00DF13A5">
      <w:pPr>
        <w:pStyle w:val="NormalWeb"/>
        <w:widowControl/>
        <w:spacing w:beforeAutospacing="0" w:afterAutospacing="0" w:line="500" w:lineRule="exact"/>
        <w:ind w:right="420" w:firstLineChars="200" w:firstLine="3168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 4.</w:t>
      </w:r>
      <w:r>
        <w:rPr>
          <w:rFonts w:ascii="仿宋_GB2312" w:eastAsia="仿宋_GB2312" w:hAnsi="仿宋_GB2312" w:cs="仿宋_GB2312" w:hint="eastAsia"/>
          <w:sz w:val="28"/>
          <w:szCs w:val="28"/>
        </w:rPr>
        <w:t>中标课题将在南昌日报、南昌理论网等媒体正式公布。</w:t>
      </w:r>
    </w:p>
    <w:p w:rsidR="00C07FC3" w:rsidRDefault="00C07FC3" w:rsidP="00DF13A5">
      <w:pPr>
        <w:pStyle w:val="NormalWeb"/>
        <w:widowControl/>
        <w:spacing w:beforeAutospacing="0" w:afterAutospacing="0" w:line="500" w:lineRule="exact"/>
        <w:ind w:right="420" w:firstLineChars="200" w:firstLine="31680"/>
        <w:jc w:val="both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四、资助经费</w:t>
      </w:r>
    </w:p>
    <w:p w:rsidR="00C07FC3" w:rsidRDefault="00C07FC3" w:rsidP="00DF13A5">
      <w:pPr>
        <w:pStyle w:val="NormalWeb"/>
        <w:widowControl/>
        <w:spacing w:beforeAutospacing="0" w:afterAutospacing="0" w:line="500" w:lineRule="exact"/>
        <w:ind w:right="420" w:firstLineChars="200" w:firstLine="31680"/>
        <w:jc w:val="both"/>
        <w:rPr>
          <w:rFonts w:ascii="仿宋_GB2312" w:eastAsia="仿宋_GB2312" w:hAnsi="仿宋_GB2312" w:cs="仿宋_GB2312"/>
          <w:color w:val="0000FF"/>
          <w:sz w:val="28"/>
          <w:szCs w:val="28"/>
        </w:rPr>
      </w:pPr>
      <w:r>
        <w:rPr>
          <w:rFonts w:ascii="仿宋_GB2312" w:eastAsia="仿宋_GB2312" w:hAnsi="仿宋_GB2312" w:cs="仿宋_GB2312"/>
          <w:color w:val="0000FF"/>
          <w:sz w:val="28"/>
          <w:szCs w:val="28"/>
        </w:rPr>
        <w:t> 2018</w:t>
      </w:r>
      <w:r>
        <w:rPr>
          <w:rFonts w:ascii="仿宋_GB2312" w:eastAsia="仿宋_GB2312" w:hAnsi="仿宋_GB2312" w:cs="仿宋_GB2312" w:hint="eastAsia"/>
          <w:color w:val="0000FF"/>
          <w:sz w:val="28"/>
          <w:szCs w:val="28"/>
        </w:rPr>
        <w:t>年南昌市经济社会发展重大招标课题资助经费为每项</w:t>
      </w:r>
      <w:r>
        <w:rPr>
          <w:rFonts w:ascii="仿宋_GB2312" w:eastAsia="仿宋_GB2312" w:hAnsi="仿宋_GB2312" w:cs="仿宋_GB2312"/>
          <w:color w:val="0000FF"/>
          <w:sz w:val="28"/>
          <w:szCs w:val="28"/>
        </w:rPr>
        <w:t>6</w:t>
      </w:r>
      <w:r>
        <w:rPr>
          <w:rFonts w:ascii="仿宋_GB2312" w:eastAsia="仿宋_GB2312" w:hAnsi="仿宋_GB2312" w:cs="仿宋_GB2312" w:hint="eastAsia"/>
          <w:color w:val="0000FF"/>
          <w:sz w:val="28"/>
          <w:szCs w:val="28"/>
        </w:rPr>
        <w:t>万元。</w:t>
      </w:r>
    </w:p>
    <w:p w:rsidR="00C07FC3" w:rsidRDefault="00C07FC3" w:rsidP="00DF13A5">
      <w:pPr>
        <w:pStyle w:val="NormalWeb"/>
        <w:widowControl/>
        <w:spacing w:beforeAutospacing="0" w:afterAutospacing="0" w:line="500" w:lineRule="exact"/>
        <w:ind w:right="420" w:firstLineChars="200" w:firstLine="31680"/>
        <w:jc w:val="both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/>
          <w:b/>
          <w:bCs/>
          <w:sz w:val="28"/>
          <w:szCs w:val="28"/>
        </w:rPr>
        <w:t> 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五、评审原则及项目成果形式</w:t>
      </w:r>
    </w:p>
    <w:p w:rsidR="00C07FC3" w:rsidRDefault="00C07FC3" w:rsidP="00DF13A5">
      <w:pPr>
        <w:pStyle w:val="NormalWeb"/>
        <w:widowControl/>
        <w:spacing w:beforeAutospacing="0" w:afterAutospacing="0" w:line="500" w:lineRule="exact"/>
        <w:ind w:right="420" w:firstLineChars="200" w:firstLine="3168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 1.</w:t>
      </w:r>
      <w:r>
        <w:rPr>
          <w:rFonts w:ascii="仿宋_GB2312" w:eastAsia="仿宋_GB2312" w:hAnsi="仿宋_GB2312" w:cs="仿宋_GB2312" w:hint="eastAsia"/>
          <w:sz w:val="28"/>
          <w:szCs w:val="28"/>
        </w:rPr>
        <w:t>课题评审实行公开、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28"/>
          <w:szCs w:val="28"/>
        </w:rPr>
        <w:t>公平、择优的原则，通过专家组会议评审立项。</w:t>
      </w:r>
    </w:p>
    <w:p w:rsidR="00C07FC3" w:rsidRDefault="00C07FC3" w:rsidP="00DF13A5">
      <w:pPr>
        <w:pStyle w:val="NormalWeb"/>
        <w:widowControl/>
        <w:spacing w:beforeAutospacing="0" w:afterAutospacing="0" w:line="500" w:lineRule="exact"/>
        <w:ind w:right="420" w:firstLineChars="200" w:firstLine="3168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 2.</w:t>
      </w:r>
      <w:r>
        <w:rPr>
          <w:rFonts w:ascii="仿宋_GB2312" w:eastAsia="仿宋_GB2312" w:hAnsi="仿宋_GB2312" w:cs="仿宋_GB2312" w:hint="eastAsia"/>
          <w:sz w:val="28"/>
          <w:szCs w:val="28"/>
        </w:rPr>
        <w:t>课题成果形式为研究报告，须在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18"/>
        </w:smartTagPr>
        <w:r>
          <w:rPr>
            <w:rFonts w:ascii="仿宋_GB2312" w:eastAsia="仿宋_GB2312" w:hAnsi="仿宋_GB2312" w:cs="仿宋_GB2312"/>
            <w:sz w:val="28"/>
            <w:szCs w:val="28"/>
          </w:rPr>
          <w:t>2018</w:t>
        </w:r>
        <w:r>
          <w:rPr>
            <w:rFonts w:ascii="仿宋_GB2312" w:eastAsia="仿宋_GB2312" w:hAnsi="仿宋_GB2312" w:cs="仿宋_GB2312" w:hint="eastAsia"/>
            <w:sz w:val="28"/>
            <w:szCs w:val="28"/>
          </w:rPr>
          <w:t>年</w:t>
        </w:r>
        <w:r>
          <w:rPr>
            <w:rFonts w:ascii="仿宋_GB2312" w:eastAsia="仿宋_GB2312" w:hAnsi="仿宋_GB2312" w:cs="仿宋_GB2312"/>
            <w:sz w:val="28"/>
            <w:szCs w:val="28"/>
          </w:rPr>
          <w:t>12</w:t>
        </w:r>
        <w:r>
          <w:rPr>
            <w:rFonts w:ascii="仿宋_GB2312" w:eastAsia="仿宋_GB2312" w:hAnsi="仿宋_GB2312" w:cs="仿宋_GB2312" w:hint="eastAsia"/>
            <w:sz w:val="28"/>
            <w:szCs w:val="28"/>
          </w:rPr>
          <w:t>月</w:t>
        </w:r>
        <w:r>
          <w:rPr>
            <w:rFonts w:ascii="仿宋_GB2312" w:eastAsia="仿宋_GB2312" w:hAnsi="仿宋_GB2312" w:cs="仿宋_GB2312"/>
            <w:sz w:val="28"/>
            <w:szCs w:val="28"/>
          </w:rPr>
          <w:t>31</w:t>
        </w:r>
        <w:r>
          <w:rPr>
            <w:rFonts w:ascii="仿宋_GB2312" w:eastAsia="仿宋_GB2312" w:hAnsi="仿宋_GB2312" w:cs="仿宋_GB2312" w:hint="eastAsia"/>
            <w:sz w:val="28"/>
            <w:szCs w:val="28"/>
          </w:rPr>
          <w:t>日</w:t>
        </w:r>
      </w:smartTag>
      <w:r>
        <w:rPr>
          <w:rFonts w:ascii="仿宋_GB2312" w:eastAsia="仿宋_GB2312" w:hAnsi="仿宋_GB2312" w:cs="仿宋_GB2312" w:hint="eastAsia"/>
          <w:sz w:val="28"/>
          <w:szCs w:val="28"/>
        </w:rPr>
        <w:t>前完成。</w:t>
      </w:r>
    </w:p>
    <w:p w:rsidR="00C07FC3" w:rsidRDefault="00C07FC3" w:rsidP="00DF13A5">
      <w:pPr>
        <w:pStyle w:val="NormalWeb"/>
        <w:widowControl/>
        <w:spacing w:beforeAutospacing="0" w:afterAutospacing="0" w:line="500" w:lineRule="exact"/>
        <w:ind w:right="420" w:firstLineChars="200" w:firstLine="31680"/>
        <w:jc w:val="both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 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六、联系机构和联系方式</w:t>
      </w:r>
    </w:p>
    <w:p w:rsidR="00C07FC3" w:rsidRDefault="00C07FC3" w:rsidP="00DF13A5">
      <w:pPr>
        <w:pStyle w:val="NormalWeb"/>
        <w:widowControl/>
        <w:spacing w:beforeAutospacing="0" w:afterAutospacing="0" w:line="500" w:lineRule="exact"/>
        <w:ind w:right="420" w:firstLineChars="200" w:firstLine="3168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 </w:t>
      </w:r>
      <w:r>
        <w:rPr>
          <w:rFonts w:ascii="仿宋_GB2312" w:eastAsia="仿宋_GB2312" w:hAnsi="仿宋_GB2312" w:cs="仿宋_GB2312" w:hint="eastAsia"/>
          <w:sz w:val="28"/>
          <w:szCs w:val="28"/>
        </w:rPr>
        <w:t>南昌市社科联（院）社科综合处，联系电话：（</w:t>
      </w:r>
      <w:r>
        <w:rPr>
          <w:rFonts w:ascii="仿宋_GB2312" w:eastAsia="仿宋_GB2312" w:hAnsi="仿宋_GB2312" w:cs="仿宋_GB2312"/>
          <w:sz w:val="28"/>
          <w:szCs w:val="28"/>
        </w:rPr>
        <w:t>0791</w:t>
      </w:r>
      <w:r>
        <w:rPr>
          <w:rFonts w:ascii="仿宋_GB2312" w:eastAsia="仿宋_GB2312" w:hAnsi="仿宋_GB2312" w:cs="仿宋_GB2312" w:hint="eastAsia"/>
          <w:sz w:val="28"/>
          <w:szCs w:val="28"/>
        </w:rPr>
        <w:t>）</w:t>
      </w:r>
      <w:r>
        <w:rPr>
          <w:rFonts w:ascii="仿宋_GB2312" w:eastAsia="仿宋_GB2312" w:hAnsi="仿宋_GB2312" w:cs="仿宋_GB2312"/>
          <w:sz w:val="28"/>
          <w:szCs w:val="28"/>
        </w:rPr>
        <w:t>83885779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/>
          <w:sz w:val="28"/>
          <w:szCs w:val="28"/>
        </w:rPr>
        <w:t>88536765</w:t>
      </w:r>
      <w:r>
        <w:rPr>
          <w:rFonts w:ascii="仿宋_GB2312" w:eastAsia="仿宋_GB2312" w:hAnsi="仿宋_GB2312" w:cs="仿宋_GB2312" w:hint="eastAsia"/>
          <w:sz w:val="28"/>
          <w:szCs w:val="28"/>
        </w:rPr>
        <w:t>，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联系人：刘为勇、谢海群，电子邮箱：</w:t>
      </w:r>
      <w:r>
        <w:rPr>
          <w:rFonts w:ascii="仿宋_GB2312" w:eastAsia="仿宋_GB2312" w:hAnsi="仿宋_GB2312" w:cs="仿宋_GB2312"/>
          <w:sz w:val="28"/>
          <w:szCs w:val="28"/>
        </w:rPr>
        <w:t>115696107@qq.com</w:t>
      </w:r>
      <w:r>
        <w:rPr>
          <w:rFonts w:ascii="仿宋_GB2312" w:eastAsia="仿宋_GB2312" w:hAnsi="仿宋_GB2312" w:cs="仿宋_GB2312" w:hint="eastAsia"/>
          <w:sz w:val="28"/>
          <w:szCs w:val="28"/>
        </w:rPr>
        <w:t>，地址：南昌市红谷滩新区行政中心市委大楼北六楼</w:t>
      </w:r>
      <w:r>
        <w:rPr>
          <w:rFonts w:ascii="仿宋_GB2312" w:eastAsia="仿宋_GB2312" w:hAnsi="仿宋_GB2312" w:cs="仿宋_GB2312"/>
          <w:sz w:val="28"/>
          <w:szCs w:val="28"/>
        </w:rPr>
        <w:t>645</w:t>
      </w:r>
      <w:r>
        <w:rPr>
          <w:rFonts w:ascii="仿宋_GB2312" w:eastAsia="仿宋_GB2312" w:hAnsi="仿宋_GB2312" w:cs="仿宋_GB2312" w:hint="eastAsia"/>
          <w:sz w:val="28"/>
          <w:szCs w:val="28"/>
        </w:rPr>
        <w:t>室。</w:t>
      </w:r>
    </w:p>
    <w:p w:rsidR="00C07FC3" w:rsidRDefault="00C07FC3" w:rsidP="00DF13A5">
      <w:pPr>
        <w:pStyle w:val="NormalWeb"/>
        <w:widowControl/>
        <w:spacing w:beforeAutospacing="0" w:afterAutospacing="0" w:line="500" w:lineRule="exact"/>
        <w:ind w:right="420" w:firstLineChars="200" w:firstLine="3168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 xml:space="preserve">                                     </w:t>
      </w:r>
    </w:p>
    <w:p w:rsidR="00C07FC3" w:rsidRDefault="00C07FC3" w:rsidP="00DF13A5">
      <w:pPr>
        <w:pStyle w:val="NormalWeb"/>
        <w:widowControl/>
        <w:spacing w:beforeAutospacing="0" w:afterAutospacing="0" w:line="500" w:lineRule="exact"/>
        <w:ind w:right="420" w:firstLineChars="200" w:firstLine="31680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中共南昌市委宣传部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南昌市社会科学界联合会</w:t>
      </w:r>
    </w:p>
    <w:p w:rsidR="00C07FC3" w:rsidRDefault="00C07FC3" w:rsidP="004A35DF">
      <w:pPr>
        <w:pStyle w:val="NormalWeb"/>
        <w:widowControl/>
        <w:spacing w:beforeAutospacing="0" w:afterAutospacing="0" w:line="500" w:lineRule="exact"/>
        <w:ind w:right="420" w:firstLineChars="200" w:firstLine="3168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 xml:space="preserve">    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4"/>
          <w:attr w:name="Year" w:val="2018"/>
        </w:smartTagPr>
        <w:r>
          <w:rPr>
            <w:rFonts w:ascii="仿宋_GB2312" w:eastAsia="仿宋_GB2312" w:hAnsi="仿宋_GB2312" w:cs="仿宋_GB2312"/>
            <w:sz w:val="28"/>
            <w:szCs w:val="28"/>
          </w:rPr>
          <w:t>2018</w:t>
        </w:r>
        <w:r>
          <w:rPr>
            <w:rFonts w:ascii="仿宋_GB2312" w:eastAsia="仿宋_GB2312" w:hAnsi="仿宋_GB2312" w:cs="仿宋_GB2312" w:hint="eastAsia"/>
            <w:sz w:val="28"/>
            <w:szCs w:val="28"/>
          </w:rPr>
          <w:t>年</w:t>
        </w:r>
        <w:r>
          <w:rPr>
            <w:rFonts w:ascii="仿宋_GB2312" w:eastAsia="仿宋_GB2312" w:hAnsi="仿宋_GB2312" w:cs="仿宋_GB2312"/>
            <w:sz w:val="28"/>
            <w:szCs w:val="28"/>
          </w:rPr>
          <w:t>4</w:t>
        </w:r>
        <w:r>
          <w:rPr>
            <w:rFonts w:ascii="仿宋_GB2312" w:eastAsia="仿宋_GB2312" w:hAnsi="仿宋_GB2312" w:cs="仿宋_GB2312" w:hint="eastAsia"/>
            <w:sz w:val="28"/>
            <w:szCs w:val="28"/>
          </w:rPr>
          <w:t>月</w:t>
        </w:r>
        <w:r>
          <w:rPr>
            <w:rFonts w:ascii="仿宋_GB2312" w:eastAsia="仿宋_GB2312" w:hAnsi="仿宋_GB2312" w:cs="仿宋_GB2312"/>
            <w:sz w:val="28"/>
            <w:szCs w:val="28"/>
          </w:rPr>
          <w:t>18</w:t>
        </w:r>
        <w:r>
          <w:rPr>
            <w:rFonts w:ascii="仿宋_GB2312" w:eastAsia="仿宋_GB2312" w:hAnsi="仿宋_GB2312" w:cs="仿宋_GB2312" w:hint="eastAsia"/>
            <w:sz w:val="28"/>
            <w:szCs w:val="28"/>
          </w:rPr>
          <w:t>日</w:t>
        </w:r>
      </w:smartTag>
    </w:p>
    <w:sectPr w:rsidR="00C07FC3" w:rsidSect="00F349BC">
      <w:pgSz w:w="11906" w:h="16838"/>
      <w:pgMar w:top="1440" w:right="1417" w:bottom="1440" w:left="1417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7367D9A"/>
    <w:rsid w:val="001E6C93"/>
    <w:rsid w:val="00304A01"/>
    <w:rsid w:val="004A35DF"/>
    <w:rsid w:val="00C07FC3"/>
    <w:rsid w:val="00DF13A5"/>
    <w:rsid w:val="00F349BC"/>
    <w:rsid w:val="0B243321"/>
    <w:rsid w:val="13706916"/>
    <w:rsid w:val="1AC87BD1"/>
    <w:rsid w:val="2E6A107A"/>
    <w:rsid w:val="378D7ADA"/>
    <w:rsid w:val="39433414"/>
    <w:rsid w:val="443D2C10"/>
    <w:rsid w:val="468D62C5"/>
    <w:rsid w:val="47367D9A"/>
    <w:rsid w:val="493C3DEB"/>
    <w:rsid w:val="4CAD54EF"/>
    <w:rsid w:val="5463606D"/>
    <w:rsid w:val="55E60CD4"/>
    <w:rsid w:val="598C6B14"/>
    <w:rsid w:val="5D0201CD"/>
    <w:rsid w:val="5E3662F6"/>
    <w:rsid w:val="60433283"/>
    <w:rsid w:val="69280BB3"/>
    <w:rsid w:val="79EB1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locked="1" w:semiHidden="0" w:uiPriority="0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locked="1" w:semiHidden="0" w:uiPriority="0"/>
    <w:lsdException w:name="HTML Acronym" w:unhideWhenUsed="1"/>
    <w:lsdException w:name="HTML Address" w:unhideWhenUsed="1"/>
    <w:lsdException w:name="HTML Cite" w:locked="1" w:semiHidden="0" w:uiPriority="0"/>
    <w:lsdException w:name="HTML Code" w:locked="1" w:semiHidden="0" w:uiPriority="0"/>
    <w:lsdException w:name="HTML Definition" w:locked="1" w:semiHidden="0" w:uiPriority="0"/>
    <w:lsdException w:name="HTML Keyboard" w:locked="1" w:semiHidden="0" w:uiPriority="0"/>
    <w:lsdException w:name="HTML Preformatted" w:unhideWhenUsed="1"/>
    <w:lsdException w:name="HTML Sample" w:locked="1" w:semiHidden="0" w:uiPriority="0"/>
    <w:lsdException w:name="HTML Typewriter" w:unhideWhenUsed="1"/>
    <w:lsdException w:name="HTML Variable" w:locked="1" w:semiHidden="0" w:uiPriority="0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F349BC"/>
    <w:pPr>
      <w:widowControl w:val="0"/>
      <w:jc w:val="both"/>
    </w:pPr>
    <w:rPr>
      <w:rFonts w:ascii="Calibri" w:hAnsi="Calibri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349BC"/>
    <w:pPr>
      <w:spacing w:beforeAutospacing="1" w:afterAutospacing="1"/>
      <w:jc w:val="left"/>
      <w:outlineLvl w:val="1"/>
    </w:pPr>
    <w:rPr>
      <w:rFonts w:ascii="宋体" w:hAnsi="宋体"/>
      <w:b/>
      <w:kern w:val="0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907C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ormalWeb">
    <w:name w:val="Normal (Web)"/>
    <w:basedOn w:val="Normal"/>
    <w:uiPriority w:val="99"/>
    <w:rsid w:val="00F349BC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F349BC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rsid w:val="00F349BC"/>
    <w:rPr>
      <w:rFonts w:cs="Times New Roman"/>
      <w:color w:val="333333"/>
      <w:u w:val="none"/>
    </w:rPr>
  </w:style>
  <w:style w:type="character" w:styleId="Emphasis">
    <w:name w:val="Emphasis"/>
    <w:basedOn w:val="DefaultParagraphFont"/>
    <w:uiPriority w:val="99"/>
    <w:qFormat/>
    <w:rsid w:val="00F349BC"/>
    <w:rPr>
      <w:rFonts w:cs="Times New Roman"/>
      <w:b/>
    </w:rPr>
  </w:style>
  <w:style w:type="character" w:styleId="HTMLDefinition">
    <w:name w:val="HTML Definition"/>
    <w:basedOn w:val="DefaultParagraphFont"/>
    <w:uiPriority w:val="99"/>
    <w:rsid w:val="00F349BC"/>
    <w:rPr>
      <w:rFonts w:cs="Times New Roman"/>
    </w:rPr>
  </w:style>
  <w:style w:type="character" w:styleId="HTMLVariable">
    <w:name w:val="HTML Variable"/>
    <w:basedOn w:val="DefaultParagraphFont"/>
    <w:uiPriority w:val="99"/>
    <w:rsid w:val="00F349BC"/>
    <w:rPr>
      <w:rFonts w:cs="Times New Roman"/>
    </w:rPr>
  </w:style>
  <w:style w:type="character" w:styleId="Hyperlink">
    <w:name w:val="Hyperlink"/>
    <w:basedOn w:val="DefaultParagraphFont"/>
    <w:uiPriority w:val="99"/>
    <w:rsid w:val="00F349BC"/>
    <w:rPr>
      <w:rFonts w:cs="Times New Roman"/>
      <w:color w:val="333333"/>
      <w:u w:val="none"/>
    </w:rPr>
  </w:style>
  <w:style w:type="character" w:styleId="HTMLCode">
    <w:name w:val="HTML Code"/>
    <w:basedOn w:val="DefaultParagraphFont"/>
    <w:uiPriority w:val="99"/>
    <w:rsid w:val="00F349BC"/>
    <w:rPr>
      <w:rFonts w:ascii="Courier New" w:hAnsi="Courier New" w:cs="Times New Roman"/>
      <w:sz w:val="20"/>
    </w:rPr>
  </w:style>
  <w:style w:type="character" w:styleId="HTMLCite">
    <w:name w:val="HTML Cite"/>
    <w:basedOn w:val="DefaultParagraphFont"/>
    <w:uiPriority w:val="99"/>
    <w:rsid w:val="00F349BC"/>
    <w:rPr>
      <w:rFonts w:cs="Times New Roman"/>
    </w:rPr>
  </w:style>
  <w:style w:type="character" w:styleId="HTMLKeyboard">
    <w:name w:val="HTML Keyboard"/>
    <w:basedOn w:val="DefaultParagraphFont"/>
    <w:uiPriority w:val="99"/>
    <w:rsid w:val="00F349BC"/>
    <w:rPr>
      <w:rFonts w:ascii="Courier New" w:hAnsi="Courier New" w:cs="Times New Roman"/>
      <w:sz w:val="20"/>
    </w:rPr>
  </w:style>
  <w:style w:type="character" w:styleId="HTMLSample">
    <w:name w:val="HTML Sample"/>
    <w:basedOn w:val="DefaultParagraphFont"/>
    <w:uiPriority w:val="99"/>
    <w:rsid w:val="00F349BC"/>
    <w:rPr>
      <w:rFonts w:ascii="Courier New" w:hAnsi="Courier New" w:cs="Times New Roman"/>
    </w:rPr>
  </w:style>
  <w:style w:type="character" w:customStyle="1" w:styleId="text-null">
    <w:name w:val="text-null"/>
    <w:basedOn w:val="DefaultParagraphFont"/>
    <w:uiPriority w:val="99"/>
    <w:rsid w:val="00F349BC"/>
    <w:rPr>
      <w:rFonts w:cs="Times New Roman"/>
      <w:color w:val="E74851"/>
    </w:rPr>
  </w:style>
  <w:style w:type="character" w:customStyle="1" w:styleId="prompt-empty-w4">
    <w:name w:val="prompt-empty-w4"/>
    <w:basedOn w:val="DefaultParagraphFont"/>
    <w:uiPriority w:val="99"/>
    <w:rsid w:val="00F349BC"/>
    <w:rPr>
      <w:rFonts w:cs="Times New Roman"/>
      <w:color w:val="E74851"/>
    </w:rPr>
  </w:style>
  <w:style w:type="character" w:customStyle="1" w:styleId="comment-text-w">
    <w:name w:val="comment-text-w"/>
    <w:basedOn w:val="DefaultParagraphFont"/>
    <w:uiPriority w:val="99"/>
    <w:rsid w:val="00F349BC"/>
    <w:rPr>
      <w:rFonts w:cs="Times New Roman"/>
      <w:color w:val="E74851"/>
    </w:rPr>
  </w:style>
  <w:style w:type="character" w:customStyle="1" w:styleId="cy-number">
    <w:name w:val="cy-number"/>
    <w:basedOn w:val="DefaultParagraphFont"/>
    <w:uiPriority w:val="99"/>
    <w:rsid w:val="00F349BC"/>
    <w:rPr>
      <w:rFonts w:ascii="Impact" w:eastAsia="Times New Roman" w:hAnsi="Impact" w:cs="Impact"/>
      <w:color w:val="E74851"/>
      <w:sz w:val="30"/>
      <w:szCs w:val="30"/>
    </w:rPr>
  </w:style>
  <w:style w:type="character" w:customStyle="1" w:styleId="comment-link-numtext">
    <w:name w:val="comment-link-numtext"/>
    <w:basedOn w:val="DefaultParagraphFont"/>
    <w:uiPriority w:val="99"/>
    <w:rsid w:val="00F349BC"/>
    <w:rPr>
      <w:rFonts w:cs="Times New Roman"/>
    </w:rPr>
  </w:style>
  <w:style w:type="character" w:customStyle="1" w:styleId="comment-link-num">
    <w:name w:val="comment-link-num"/>
    <w:basedOn w:val="DefaultParagraphFont"/>
    <w:uiPriority w:val="99"/>
    <w:rsid w:val="00F349BC"/>
    <w:rPr>
      <w:rFonts w:cs="Times New Roman"/>
    </w:rPr>
  </w:style>
  <w:style w:type="character" w:customStyle="1" w:styleId="wrap-name-w">
    <w:name w:val="wrap-name-w"/>
    <w:basedOn w:val="DefaultParagraphFont"/>
    <w:uiPriority w:val="99"/>
    <w:rsid w:val="00F349BC"/>
    <w:rPr>
      <w:rFonts w:ascii="微软雅黑" w:eastAsia="微软雅黑" w:hAnsi="微软雅黑" w:cs="微软雅黑"/>
      <w:color w:val="E74851"/>
      <w:sz w:val="24"/>
      <w:szCs w:val="24"/>
    </w:rPr>
  </w:style>
  <w:style w:type="character" w:customStyle="1" w:styleId="comment-number">
    <w:name w:val="comment-number"/>
    <w:basedOn w:val="DefaultParagraphFont"/>
    <w:uiPriority w:val="99"/>
    <w:rsid w:val="00F349BC"/>
    <w:rPr>
      <w:rFonts w:cs="Times New Roman"/>
      <w:color w:val="E74851"/>
    </w:rPr>
  </w:style>
  <w:style w:type="character" w:customStyle="1" w:styleId="prompt-empty-w">
    <w:name w:val="prompt-empty-w"/>
    <w:basedOn w:val="DefaultParagraphFont"/>
    <w:uiPriority w:val="99"/>
    <w:rsid w:val="00F349BC"/>
    <w:rPr>
      <w:rFonts w:cs="Times New Roman"/>
      <w:vanish/>
      <w:color w:val="E74851"/>
      <w:sz w:val="18"/>
      <w:szCs w:val="18"/>
    </w:rPr>
  </w:style>
  <w:style w:type="character" w:customStyle="1" w:styleId="wrap-name-w2">
    <w:name w:val="wrap-name-w2"/>
    <w:basedOn w:val="DefaultParagraphFont"/>
    <w:uiPriority w:val="99"/>
    <w:rsid w:val="00F349BC"/>
    <w:rPr>
      <w:rFonts w:cs="Times New Roman"/>
      <w:color w:val="E7485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191</Words>
  <Characters>1091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cp:lastPrinted>2018-04-26T00:50:00Z</cp:lastPrinted>
  <dcterms:created xsi:type="dcterms:W3CDTF">2018-04-16T03:24:00Z</dcterms:created>
  <dcterms:modified xsi:type="dcterms:W3CDTF">2018-04-26T00:54:00Z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