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atLeast"/>
        <w:jc w:val="center"/>
        <w:rPr>
          <w:rFonts w:ascii="微软雅黑" w:hAnsi="微软雅黑" w:eastAsia="微软雅黑" w:cs="宋体"/>
          <w:b/>
          <w:bCs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b/>
          <w:bCs/>
          <w:kern w:val="0"/>
          <w:sz w:val="32"/>
          <w:szCs w:val="32"/>
        </w:rPr>
        <w:t>关于转发《关于开展江西省教育科学“十</w:t>
      </w:r>
      <w:r>
        <w:rPr>
          <w:rFonts w:hint="eastAsia" w:ascii="微软雅黑" w:hAnsi="微软雅黑" w:eastAsia="微软雅黑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ascii="微软雅黑" w:hAnsi="微软雅黑" w:eastAsia="微软雅黑" w:cs="宋体"/>
          <w:b/>
          <w:bCs/>
          <w:kern w:val="0"/>
          <w:sz w:val="32"/>
          <w:szCs w:val="32"/>
        </w:rPr>
        <w:t>五”规划202</w:t>
      </w:r>
      <w:r>
        <w:rPr>
          <w:rFonts w:hint="eastAsia" w:ascii="微软雅黑" w:hAnsi="微软雅黑" w:eastAsia="微软雅黑" w:cs="宋体"/>
          <w:b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微软雅黑" w:hAnsi="微软雅黑" w:eastAsia="微软雅黑" w:cs="宋体"/>
          <w:b/>
          <w:bCs/>
          <w:kern w:val="0"/>
          <w:sz w:val="32"/>
          <w:szCs w:val="32"/>
        </w:rPr>
        <w:t xml:space="preserve">年度课题（高校系列）申报工作的通知》的通知 </w:t>
      </w:r>
    </w:p>
    <w:p>
      <w:pPr>
        <w:widowControl/>
        <w:shd w:val="clear" w:color="auto" w:fill="FFFFFF"/>
        <w:spacing w:before="100" w:beforeAutospacing="1" w:after="100" w:afterAutospacing="1" w:line="435" w:lineRule="atLeast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楷体_GB2312" w:hAnsi="微软雅黑" w:eastAsia="楷体_GB2312"/>
          <w:sz w:val="32"/>
          <w:szCs w:val="32"/>
        </w:rPr>
        <w:t>各</w:t>
      </w:r>
      <w:r>
        <w:rPr>
          <w:rFonts w:hint="eastAsia" w:ascii="楷体_GB2312" w:hAnsi="微软雅黑" w:eastAsia="楷体_GB2312"/>
          <w:sz w:val="32"/>
          <w:szCs w:val="32"/>
          <w:lang w:eastAsia="zh-CN"/>
        </w:rPr>
        <w:t>学</w:t>
      </w:r>
      <w:r>
        <w:rPr>
          <w:rFonts w:hint="eastAsia" w:ascii="楷体_GB2312" w:hAnsi="微软雅黑" w:eastAsia="楷体_GB2312"/>
          <w:sz w:val="32"/>
          <w:szCs w:val="32"/>
        </w:rPr>
        <w:t>院、处（室）、</w:t>
      </w:r>
      <w:r>
        <w:rPr>
          <w:rFonts w:hint="eastAsia" w:ascii="楷体_GB2312" w:hAnsi="微软雅黑" w:eastAsia="楷体_GB2312"/>
          <w:sz w:val="32"/>
          <w:szCs w:val="32"/>
          <w:lang w:eastAsia="zh-CN"/>
        </w:rPr>
        <w:t>基础部</w:t>
      </w:r>
      <w:r>
        <w:rPr>
          <w:rFonts w:hint="eastAsia" w:ascii="楷体_GB2312" w:hAnsi="微软雅黑" w:eastAsia="楷体_GB2312"/>
          <w:sz w:val="32"/>
          <w:szCs w:val="32"/>
        </w:rPr>
        <w:t>：</w:t>
      </w:r>
    </w:p>
    <w:p>
      <w:pPr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接省教育规划办通知，江西省202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年度教育科学规划课题申报工作已经开始，现将申报通知转发给你们，请各部门组织教师积极申报，并将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纸质版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《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申报汇总表》（盖章版）及</w:t>
      </w:r>
      <w:r>
        <w:rPr>
          <w:rFonts w:hint="eastAsia" w:asciiTheme="minorEastAsia" w:hAnsiTheme="minorEastAsia" w:eastAsiaTheme="minorEastAsia"/>
          <w:sz w:val="28"/>
          <w:szCs w:val="28"/>
        </w:rPr>
        <w:t>申报材料以部门为单位于20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 w:eastAsiaTheme="minorEastAsia"/>
          <w:sz w:val="28"/>
          <w:szCs w:val="28"/>
        </w:rPr>
        <w:t>之前报送科研处，</w:t>
      </w:r>
      <w:r>
        <w:fldChar w:fldCharType="begin"/>
      </w:r>
      <w:r>
        <w:instrText xml:space="preserve"> HYPERLINK "mailto:%E7%94%B5%E5%AD%90%E7%A8%BF%E5%8F%91%E8%87%B3648838085@qq.com" </w:instrText>
      </w:r>
      <w:r>
        <w:fldChar w:fldCharType="separate"/>
      </w:r>
      <w:r>
        <w:rPr>
          <w:rStyle w:val="8"/>
          <w:rFonts w:hint="eastAsia" w:asciiTheme="minorEastAsia" w:hAnsiTheme="minorEastAsia" w:eastAsiaTheme="minorEastAsia"/>
          <w:sz w:val="28"/>
          <w:szCs w:val="28"/>
        </w:rPr>
        <w:t>电子稿发至yzsykyc@126.com</w:t>
      </w:r>
      <w:r>
        <w:rPr>
          <w:rStyle w:val="8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.，逾期不予受理。</w:t>
      </w:r>
    </w:p>
    <w:p>
      <w:pPr>
        <w:widowControl/>
        <w:shd w:val="clear" w:color="auto" w:fill="FFFFFF"/>
        <w:spacing w:before="100" w:beforeAutospacing="1" w:after="100" w:afterAutospacing="1" w:line="435" w:lineRule="atLeast"/>
        <w:ind w:firstLine="555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cs="宋体"/>
          <w:kern w:val="0"/>
          <w:sz w:val="29"/>
          <w:szCs w:val="29"/>
        </w:rPr>
        <w:t>联系人：周琢虹     联系电话：87545146</w:t>
      </w:r>
    </w:p>
    <w:p>
      <w:pPr>
        <w:widowControl/>
        <w:shd w:val="clear" w:color="auto" w:fill="FFFFFF"/>
        <w:spacing w:before="100" w:beforeAutospacing="1" w:after="100" w:afterAutospacing="1" w:line="435" w:lineRule="atLeast"/>
        <w:ind w:firstLine="555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 w:val="29"/>
        </w:rPr>
        <w:t>申请材料包括：</w:t>
      </w:r>
    </w:p>
    <w:p>
      <w:pP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1、审查合格的申请书一式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份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/>
          <w:sz w:val="28"/>
          <w:szCs w:val="28"/>
        </w:rPr>
        <w:t>匿名活页一式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份，匿名活页中出现真实单位和姓名，申请材料视为无效材料。所有材料用A3纸双面印制、中缝装订。</w:t>
      </w:r>
    </w:p>
    <w:p>
      <w:pPr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2、课题申请书及汇总表电子稿各1份。</w:t>
      </w:r>
    </w:p>
    <w:p>
      <w:pPr>
        <w:widowControl/>
        <w:shd w:val="clear" w:color="auto" w:fill="FFFFFF"/>
        <w:tabs>
          <w:tab w:val="left" w:pos="2882"/>
        </w:tabs>
        <w:spacing w:before="100" w:beforeAutospacing="1" w:after="100" w:afterAutospacing="1" w:line="435" w:lineRule="atLeast"/>
        <w:ind w:firstLine="555"/>
        <w:jc w:val="left"/>
        <w:rPr>
          <w:rFonts w:hint="eastAsia" w:ascii="宋体" w:hAnsi="宋体" w:eastAsia="宋体" w:cs="宋体"/>
          <w:kern w:val="0"/>
          <w:sz w:val="29"/>
          <w:szCs w:val="29"/>
          <w:lang w:eastAsia="zh-CN"/>
        </w:rPr>
      </w:pPr>
      <w:r>
        <w:rPr>
          <w:rFonts w:hint="eastAsia" w:ascii="宋体" w:hAnsi="宋体" w:cs="宋体"/>
          <w:kern w:val="0"/>
          <w:sz w:val="29"/>
          <w:szCs w:val="29"/>
        </w:rPr>
        <w:t xml:space="preserve"> 特此通知</w:t>
      </w:r>
      <w:r>
        <w:rPr>
          <w:rFonts w:hint="eastAsia" w:ascii="宋体" w:hAnsi="宋体" w:cs="宋体"/>
          <w:kern w:val="0"/>
          <w:sz w:val="29"/>
          <w:szCs w:val="29"/>
          <w:lang w:eastAsia="zh-CN"/>
        </w:rPr>
        <w:tab/>
      </w:r>
      <w:bookmarkStart w:id="0" w:name="_GoBack"/>
      <w:bookmarkEnd w:id="0"/>
    </w:p>
    <w:p>
      <w:pPr>
        <w:widowControl/>
        <w:shd w:val="clear" w:color="auto" w:fill="FFFFFF"/>
        <w:tabs>
          <w:tab w:val="left" w:pos="6583"/>
        </w:tabs>
        <w:spacing w:before="100" w:beforeAutospacing="1" w:after="100" w:afterAutospacing="1" w:line="435" w:lineRule="atLeast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附件：省教育规划办文件通知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及</w:t>
      </w:r>
      <w:r>
        <w:rPr>
          <w:rFonts w:hint="eastAsia" w:ascii="宋体" w:hAnsi="宋体" w:cs="宋体"/>
          <w:kern w:val="0"/>
          <w:sz w:val="24"/>
          <w:szCs w:val="24"/>
        </w:rPr>
        <w:t>相关申报材料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在科研处网站下载</w:t>
      </w:r>
    </w:p>
    <w:p>
      <w:pPr>
        <w:widowControl/>
        <w:shd w:val="clear" w:color="auto" w:fill="FFFFFF"/>
        <w:spacing w:before="100" w:beforeAutospacing="1" w:after="100" w:afterAutospacing="1" w:line="435" w:lineRule="atLeast"/>
        <w:ind w:firstLine="555"/>
        <w:jc w:val="left"/>
        <w:rPr>
          <w:rFonts w:hint="eastAsia" w:ascii="微软雅黑" w:hAnsi="微软雅黑" w:eastAsia="微软雅黑" w:cs="宋体"/>
          <w:kern w:val="0"/>
          <w:szCs w:val="21"/>
        </w:rPr>
      </w:pPr>
      <w:r>
        <w:rPr>
          <w:rFonts w:hint="eastAsia" w:ascii="微软雅黑" w:hAnsi="微软雅黑" w:eastAsia="微软雅黑" w:cs="宋体"/>
          <w:kern w:val="0"/>
          <w:szCs w:val="21"/>
        </w:rPr>
        <w:t xml:space="preserve">                                                         </w:t>
      </w:r>
      <w:r>
        <w:rPr>
          <w:rFonts w:hint="eastAsia" w:ascii="宋体" w:hAnsi="宋体" w:cs="宋体"/>
          <w:kern w:val="0"/>
          <w:sz w:val="29"/>
          <w:szCs w:val="29"/>
        </w:rPr>
        <w:t>科研处</w:t>
      </w:r>
    </w:p>
    <w:p>
      <w:pPr>
        <w:widowControl/>
        <w:shd w:val="clear" w:color="auto" w:fill="FFFFFF"/>
        <w:spacing w:before="100" w:beforeAutospacing="1" w:after="100" w:afterAutospacing="1" w:line="360" w:lineRule="auto"/>
        <w:ind w:firstLine="5175"/>
        <w:jc w:val="right"/>
      </w:pPr>
      <w:r>
        <w:rPr>
          <w:rFonts w:hint="eastAsia" w:ascii="宋体" w:hAnsi="宋体" w:cs="宋体"/>
          <w:kern w:val="0"/>
          <w:sz w:val="29"/>
          <w:szCs w:val="29"/>
        </w:rPr>
        <w:t>20</w:t>
      </w:r>
      <w:r>
        <w:rPr>
          <w:rFonts w:hint="eastAsia" w:ascii="宋体" w:hAnsi="宋体" w:cs="宋体"/>
          <w:kern w:val="0"/>
          <w:sz w:val="29"/>
          <w:szCs w:val="29"/>
          <w:lang w:val="en-US" w:eastAsia="zh-CN"/>
        </w:rPr>
        <w:t>23</w:t>
      </w:r>
      <w:r>
        <w:rPr>
          <w:rFonts w:hint="eastAsia" w:ascii="宋体" w:hAnsi="宋体" w:cs="宋体"/>
          <w:kern w:val="0"/>
          <w:sz w:val="29"/>
          <w:szCs w:val="29"/>
        </w:rPr>
        <w:t>年</w:t>
      </w:r>
      <w:r>
        <w:rPr>
          <w:rFonts w:hint="eastAsia" w:ascii="宋体" w:hAnsi="宋体" w:cs="宋体"/>
          <w:kern w:val="0"/>
          <w:sz w:val="29"/>
          <w:szCs w:val="29"/>
          <w:lang w:val="en-US" w:eastAsia="zh-CN"/>
        </w:rPr>
        <w:t>4</w:t>
      </w:r>
      <w:r>
        <w:rPr>
          <w:rFonts w:hint="eastAsia" w:ascii="宋体" w:hAnsi="宋体" w:cs="宋体"/>
          <w:kern w:val="0"/>
          <w:sz w:val="29"/>
          <w:szCs w:val="29"/>
        </w:rPr>
        <w:t>月</w:t>
      </w:r>
      <w:r>
        <w:rPr>
          <w:rFonts w:hint="eastAsia" w:ascii="宋体" w:hAnsi="宋体" w:cs="宋体"/>
          <w:kern w:val="0"/>
          <w:sz w:val="29"/>
          <w:szCs w:val="29"/>
          <w:lang w:val="en-US" w:eastAsia="zh-CN"/>
        </w:rPr>
        <w:t>7</w:t>
      </w:r>
      <w:r>
        <w:rPr>
          <w:rFonts w:hint="eastAsia" w:ascii="宋体" w:hAnsi="宋体" w:cs="宋体"/>
          <w:kern w:val="0"/>
          <w:sz w:val="29"/>
          <w:szCs w:val="29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hiOTM4ZGQ0MGJmMGRhYzk2NmVmYTEzMzBhNjMyNjgifQ=="/>
  </w:docVars>
  <w:rsids>
    <w:rsidRoot w:val="00ED653F"/>
    <w:rsid w:val="00024817"/>
    <w:rsid w:val="000360C8"/>
    <w:rsid w:val="00163CCB"/>
    <w:rsid w:val="00202FAA"/>
    <w:rsid w:val="00236734"/>
    <w:rsid w:val="0025757B"/>
    <w:rsid w:val="00341B09"/>
    <w:rsid w:val="00350B68"/>
    <w:rsid w:val="003C5924"/>
    <w:rsid w:val="004018FC"/>
    <w:rsid w:val="004441D7"/>
    <w:rsid w:val="005002D4"/>
    <w:rsid w:val="005028A3"/>
    <w:rsid w:val="005543DB"/>
    <w:rsid w:val="0055544D"/>
    <w:rsid w:val="00576CC4"/>
    <w:rsid w:val="006008D6"/>
    <w:rsid w:val="006403E2"/>
    <w:rsid w:val="006A67F1"/>
    <w:rsid w:val="00782CE2"/>
    <w:rsid w:val="007D5CC3"/>
    <w:rsid w:val="008369A6"/>
    <w:rsid w:val="008A659E"/>
    <w:rsid w:val="00A27816"/>
    <w:rsid w:val="00B359B0"/>
    <w:rsid w:val="00C21079"/>
    <w:rsid w:val="00C705DB"/>
    <w:rsid w:val="00D948EA"/>
    <w:rsid w:val="00ED653F"/>
    <w:rsid w:val="1302388D"/>
    <w:rsid w:val="147858B3"/>
    <w:rsid w:val="23674DD4"/>
    <w:rsid w:val="285C70E1"/>
    <w:rsid w:val="30662FEE"/>
    <w:rsid w:val="320270AE"/>
    <w:rsid w:val="3FE6119B"/>
    <w:rsid w:val="4BFB0F8D"/>
    <w:rsid w:val="4CD734F8"/>
    <w:rsid w:val="62C341FF"/>
    <w:rsid w:val="6666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363636"/>
      <w:sz w:val="21"/>
      <w:szCs w:val="21"/>
      <w:u w:val="none"/>
    </w:r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316</Words>
  <Characters>352</Characters>
  <Lines>3</Lines>
  <Paragraphs>1</Paragraphs>
  <TotalTime>6</TotalTime>
  <ScaleCrop>false</ScaleCrop>
  <LinksUpToDate>false</LinksUpToDate>
  <CharactersWithSpaces>481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2019-09-30T02:51:00Z</dcterms:created>
  <dc:creator>PC</dc:creator>
  <cp:lastModifiedBy>Administrator</cp:lastModifiedBy>
  <cp:lastPrinted>2023-04-07T08:24:59Z</cp:lastPrinted>
  <dcterms:modified xsi:type="dcterms:W3CDTF">2023-04-07T08:27:22Z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E5AD81CD97664DDE80A8D5F3AF0A45D3</vt:lpwstr>
  </property>
</Properties>
</file>