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课程设计后期材料整改，存档要求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一、课程设计报告排版要求，及打印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1：</w:t>
      </w:r>
      <w:r>
        <w:rPr>
          <w:rFonts w:hint="eastAsia"/>
          <w:sz w:val="28"/>
          <w:szCs w:val="28"/>
          <w:lang w:eastAsia="zh-CN"/>
        </w:rPr>
        <w:t>封面统一用</w:t>
      </w:r>
      <w:r>
        <w:rPr>
          <w:rFonts w:hint="eastAsia"/>
          <w:sz w:val="28"/>
          <w:szCs w:val="28"/>
          <w:lang w:val="en-US" w:eastAsia="zh-CN"/>
        </w:rPr>
        <w:t xml:space="preserve"> 课设报告模板 的样式；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里面的文字排版格式：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一级标题用  三号，微软雅黑，加粗，</w:t>
      </w:r>
      <w:r>
        <w:rPr>
          <w:rFonts w:hint="eastAsia"/>
          <w:color w:val="FF0000"/>
          <w:sz w:val="28"/>
          <w:szCs w:val="28"/>
          <w:lang w:val="en-US" w:eastAsia="zh-CN"/>
        </w:rPr>
        <w:t>段前段后各0.5行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二级标题： 小三号，仿宋 ，加粗， </w:t>
      </w:r>
      <w:r>
        <w:rPr>
          <w:rFonts w:hint="eastAsia"/>
          <w:color w:val="FF0000"/>
          <w:sz w:val="28"/>
          <w:szCs w:val="28"/>
          <w:lang w:val="en-US" w:eastAsia="zh-CN"/>
        </w:rPr>
        <w:t>段前0.5行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三级标题： 四号，仿宋，加粗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正文  ：   四号，仿宋，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行间距 固定值：22磅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程序代码清单： </w:t>
      </w:r>
      <w:r>
        <w:rPr>
          <w:rFonts w:hint="eastAsia"/>
          <w:color w:val="FF0000"/>
          <w:sz w:val="28"/>
          <w:szCs w:val="28"/>
          <w:lang w:val="en-US" w:eastAsia="zh-CN"/>
        </w:rPr>
        <w:t>五号，</w:t>
      </w:r>
      <w:r>
        <w:rPr>
          <w:rFonts w:hint="default"/>
          <w:color w:val="FF0000"/>
          <w:sz w:val="28"/>
          <w:szCs w:val="28"/>
          <w:lang w:val="en-US" w:eastAsia="zh-CN"/>
        </w:rPr>
        <w:t xml:space="preserve">Times and New Roman, </w:t>
      </w:r>
      <w:r>
        <w:rPr>
          <w:rFonts w:hint="eastAsia"/>
          <w:color w:val="FF0000"/>
          <w:sz w:val="28"/>
          <w:szCs w:val="28"/>
          <w:lang w:val="en-US" w:eastAsia="zh-CN"/>
        </w:rPr>
        <w:t>18磅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内容的组织方面：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参照课程设计报告样例编写，总体上包括以下几部分：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软件的功能介绍，含软件运行后的总界面；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数据模型设计：包括与数据库相关的类，及数据库本身的设计。要求把相关的类的设计用UML图描述（包括类之间的关系要用相关箭头标出），数据库表的结构描述等。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软件视图设计：与软件界面相关的类的设计，每个类对应哪个界面，用到了哪些设计方法，思路是什么等等，各个类及类之间的关系同样用UML图描述。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软件运行流程说明：解释你的软件从哪个类开始运行，并拿出一到两个功能，说明该功能实现时，各个类之间的调用关系。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软件测试： 说是你是怎么测试软件的，测试过程中碰到了什么问题，是怎么解决的。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软件打包发布。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程序代码清单：可以单独附后面（也可以附在上面各个模块里面）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课程设计总结要自己写，小组分工要写清楚，小组评语及成绩要给出来（包括小组给每位成员的成绩和小组自评总成绩）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二、刻录光盘要求：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15"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全班所有材料刻录在一张光盘里（刻录3份），刻录材料分组放，每个组用一个文件夹，内容包括：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①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两个软件的源代码及发布包，并附上一个文本文件，对该软件的运行条件及运行方法的一个说明，两个软件分别用两个子文件夹放。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both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 xml:space="preserve"> 两个软件设计报告；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both"/>
        <w:textAlignment w:val="auto"/>
        <w:rPr>
          <w:rFonts w:hint="eastAsia" w:ascii="Calibri" w:hAnsi="Calibri" w:cs="Calibri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两个软件的PPT汇报稿</w:t>
      </w:r>
    </w:p>
    <w:p>
      <w:pPr>
        <w:widowControl w:val="0"/>
        <w:numPr>
          <w:ilvl w:val="0"/>
          <w:numId w:val="0"/>
        </w:numPr>
        <w:ind w:firstLine="630" w:firstLineChars="300"/>
        <w:jc w:val="both"/>
        <w:rPr>
          <w:rFonts w:hint="eastAsia" w:ascii="Calibri" w:hAnsi="Calibri" w:cs="Calibri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30" w:firstLineChars="300"/>
        <w:jc w:val="both"/>
        <w:rPr>
          <w:rFonts w:hint="default" w:ascii="Calibri" w:hAnsi="Calibri" w:cs="Calibri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30" w:firstLineChars="30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21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91E9EA"/>
    <w:multiLevelType w:val="singleLevel"/>
    <w:tmpl w:val="E191E9EA"/>
    <w:lvl w:ilvl="0" w:tentative="0">
      <w:start w:val="1"/>
      <w:numFmt w:val="decimal"/>
      <w:suff w:val="nothing"/>
      <w:lvlText w:val="（%1）"/>
      <w:lvlJc w:val="left"/>
      <w:pPr>
        <w:ind w:left="210" w:leftChars="0" w:firstLine="0" w:firstLineChars="0"/>
      </w:pPr>
    </w:lvl>
  </w:abstractNum>
  <w:abstractNum w:abstractNumId="1">
    <w:nsid w:val="7CA47F8D"/>
    <w:multiLevelType w:val="singleLevel"/>
    <w:tmpl w:val="7CA47F8D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C4D35"/>
    <w:rsid w:val="51A62D51"/>
    <w:rsid w:val="65774A72"/>
    <w:rsid w:val="6D2D089D"/>
    <w:rsid w:val="75535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Administrator.77PMCP2DASGAHTV</dc:creator>
  <cp:lastModifiedBy>Administrator</cp:lastModifiedBy>
  <dcterms:modified xsi:type="dcterms:W3CDTF">2012-12-31T16:14:51Z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